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755A" w14:textId="77777777" w:rsidR="00A951EA" w:rsidRPr="00E930A0" w:rsidRDefault="00A951EA" w:rsidP="00A951EA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Archnemesis</w:t>
      </w:r>
    </w:p>
    <w:p w14:paraId="0E28BEF6" w14:textId="136FDB30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the end of October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1974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met Sima, my future mother-in-law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The same year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 met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her son at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college we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were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enrolled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Yefim and I accidentally bumped into each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other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 campus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 day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romantic sparks ignited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we wanted to be together.</w:t>
      </w:r>
    </w:p>
    <w:p w14:paraId="64E2C266" w14:textId="24672B4A" w:rsidR="00A951EA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Our college was in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Moldova, a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republic known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a wine country.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unique grapes grown in the region produced excellent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libations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recognized by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connoisseurs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worldwide and won international medals in competitions. </w:t>
      </w:r>
    </w:p>
    <w:p w14:paraId="60F32F10" w14:textId="53C1EED2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It was common practice for the students to help farmers with the harvest. No one was surprised when the administration sent our college 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vineyards.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616FF2" w14:textId="10AA87A7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the arranged date, the coeds joyfully boarded the buses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and a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few hours later,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found themselves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surrounded by the century-old vines laden with ripe grapes.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possibility of eating free grapes excited everyone because, like every other fruit 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USSR,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country of not enough, grapes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weren't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readily available even during the harvest season. </w:t>
      </w:r>
    </w:p>
    <w:p w14:paraId="23687852" w14:textId="41640802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spent a little over a month working in the vineyards.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During this time,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our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friendship blossomed into something bigger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W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fell in love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before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 left the vineyard, Yefim had asked me to marry him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said,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DCB016" w14:textId="10864040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Upon our return, I faced a dilemma because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my roommates departed 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visit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their families.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didn't want to spend the night alone. Yefim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called his mother and asked if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could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stay at his place.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FDD6E84" w14:textId="1A279940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Sima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reluctantly agreed.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 walked the short distance and took five flights of stairs to reach the apartment.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Yefim rang the doorbell.      </w:t>
      </w:r>
    </w:p>
    <w:p w14:paraId="2219FC51" w14:textId="77DD0A68" w:rsidR="00A951EA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His mother opened the door.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 hugged her son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but barely acknowledged my presence. Uncomfortably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followed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my beau while 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sauntered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behind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 could feel her penetrating gaze burning my back through my clothes.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69A577" w14:textId="75A75008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Inside I met Yefim's father and young sister. We sat at the table with them and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for the first time,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looked at Sima.     </w:t>
      </w:r>
    </w:p>
    <w:p w14:paraId="26FD932F" w14:textId="7F55368C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Yefim's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mother was a striking-looking woman.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Her oval face had high cheekbones, barely arched brows,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slightly upturned, bulbous nose, and a well-defined mouth with fleshy lips.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Her large blue eyes, beautiful in color,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 void of warmth. T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hey sent shivers down my spine each time she looked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me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Even though Sima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was in her early forties, her thick, long, braided hair was silver. </w:t>
      </w:r>
    </w:p>
    <w:p w14:paraId="1CA99603" w14:textId="3CC9A135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Her constant disapproving glare didn't leave my face.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hated being the object of her scrutiny and wished for the darn meal to be over.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was famished before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sat down, but as soon as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began to eat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 lost my appetite and picked at food out of etiquette.    </w:t>
      </w:r>
    </w:p>
    <w:p w14:paraId="5C0F2F6F" w14:textId="567EEA20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dinner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 showered, and Sima showed me to my room. It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was her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son's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room.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slipped under the covers to enjoy the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solitude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took a deep breath and slowly exhaled, but a knock on my door disrupted my inner peace.   </w:t>
      </w:r>
    </w:p>
    <w:p w14:paraId="4D9BAE2F" w14:textId="6DB109A8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 is it?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asked.   </w:t>
      </w:r>
    </w:p>
    <w:p w14:paraId="68761A63" w14:textId="418A109C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 is me, Sima.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I come in?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5DF3596" w14:textId="160A6B8F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Please do.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2F178B5E" w14:textId="6CA620D7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Would you like a glass of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cherry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juice?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354A60C1" w14:textId="2A9D9AF4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Yes, I would.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Thank you.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uttered the words out of politeness. </w:t>
      </w:r>
    </w:p>
    <w:p w14:paraId="016E8A28" w14:textId="05E81629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I drank the juice and gave the glass back 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Yefim's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mother.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 wished me goodnight and left.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Lying in bed, I thought maybe my first impression of Sima was wrong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Perhaps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she was a warm person after all.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Offering the drink was a gracious gesture, and with that thought, I fell asleep.    </w:t>
      </w:r>
    </w:p>
    <w:p w14:paraId="08B6E34C" w14:textId="3F9AA632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woke up to a loud conversation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morning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found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Yefim's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mother agitated.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When I walked into the room, an upset and angry Sima greeted me.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Disregarding my presence, she nagged Yefim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 to go with me. He refused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left shortly after. </w:t>
      </w:r>
    </w:p>
    <w:p w14:paraId="6B3A8804" w14:textId="6C4D739D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Our abrupt departure threw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Sima's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existence out of balance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became a pivotal moment in my relationship. When 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found myself stuck right in the middle between a mother and her son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chances of being liked by Sima became non-existent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because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Yefim chose me over her.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F80E9A4" w14:textId="0FE0EF82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Yefim and I became a husband and wife. Our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courtship lasted for three months before we exchanged the wedding vows.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His parents didn't attend. Since then, Sima's hostility towards me has increased.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1FCD99A3" w14:textId="4F8E7D2B" w:rsidR="00A951EA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forty-s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even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years now, my mother-in-law has been my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archnemesis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over thirty years, she made my life a living hell.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 were moments in my marriage when Sima pretended to be my friend.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Believing in giving a person a second chance, I allowed her 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come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close.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08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However, each time I thought she was honorable, it backfired. </w:t>
      </w:r>
    </w:p>
    <w:p w14:paraId="4F901544" w14:textId="5BB6003E" w:rsidR="00A951EA" w:rsidRPr="003C0838" w:rsidRDefault="00A951EA" w:rsidP="00A951EA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2DBE0A" w14:textId="77777777" w:rsidR="00A951EA" w:rsidRPr="003C0838" w:rsidRDefault="00A951EA" w:rsidP="00A951E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7A07E9" w14:textId="77777777" w:rsidR="00BF615B" w:rsidRDefault="00BF615B"/>
    <w:sectPr w:rsidR="00BF6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EA"/>
    <w:rsid w:val="00574C1F"/>
    <w:rsid w:val="00A951EA"/>
    <w:rsid w:val="00B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A220E"/>
  <w15:chartTrackingRefBased/>
  <w15:docId w15:val="{81185629-A628-944B-84C5-D3E0637C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1E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B6AB920-286A-FD47-89D2-46543C87426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3535</Characters>
  <Application>Microsoft Office Word</Application>
  <DocSecurity>0</DocSecurity>
  <Lines>62</Lines>
  <Paragraphs>28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2</cp:revision>
  <dcterms:created xsi:type="dcterms:W3CDTF">2022-05-11T20:23:00Z</dcterms:created>
  <dcterms:modified xsi:type="dcterms:W3CDTF">2022-05-11T20:23:00Z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documentId_3967</vt:lpwstr>
  </property>
  <property fmtid="{D5CDD505-2E9C-101B-9397-08002B2CF9AE}" pid="3" name="grammarly_documentContext">
    <vt:lpwstr>{"goals":[],"domain":"general","emotions":[],"dialect":"american"}</vt:lpwstr>
  </property>
</Properties>
</file>